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pacing w:val="-28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28"/>
          <w:sz w:val="44"/>
          <w:szCs w:val="44"/>
          <w:lang w:eastAsia="zh-CN"/>
        </w:rPr>
        <w:t>廊坊市妇联“不忘初心、牢记使命”主题教育活动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spacing w:val="45"/>
          <w:sz w:val="44"/>
          <w:szCs w:val="44"/>
        </w:rPr>
      </w:pPr>
      <w:r>
        <w:rPr>
          <w:rFonts w:hint="eastAsia" w:ascii="方正小标宋简体" w:eastAsia="方正小标宋简体"/>
          <w:spacing w:val="45"/>
          <w:sz w:val="44"/>
          <w:szCs w:val="44"/>
        </w:rPr>
        <w:t>征求意见函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根据中央和省市委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“不忘初心、牢记使命”主题教育工作</w:t>
      </w:r>
      <w:r>
        <w:rPr>
          <w:rFonts w:hint="eastAsia" w:ascii="仿宋_GB2312" w:eastAsia="仿宋_GB2312"/>
          <w:sz w:val="32"/>
          <w:szCs w:val="32"/>
        </w:rPr>
        <w:t>安排，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为扎实深入开展“不忘初心、牢记使命”主题教育，全面深刻检视问题，</w:t>
      </w:r>
      <w:r>
        <w:rPr>
          <w:rFonts w:hint="eastAsia" w:ascii="仿宋_GB2312" w:eastAsia="仿宋_GB2312"/>
          <w:sz w:val="32"/>
          <w:szCs w:val="32"/>
          <w:lang w:eastAsia="zh-CN"/>
        </w:rPr>
        <w:t>请您对</w:t>
      </w:r>
      <w:r>
        <w:rPr>
          <w:rFonts w:hint="eastAsia" w:ascii="仿宋_GB2312" w:eastAsia="仿宋_GB2312"/>
          <w:sz w:val="32"/>
          <w:szCs w:val="32"/>
        </w:rPr>
        <w:t>市妇联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领导班子和班子成员提出宝贵</w:t>
      </w:r>
      <w:r>
        <w:rPr>
          <w:rFonts w:hint="eastAsia" w:ascii="仿宋_GB2312" w:eastAsia="仿宋_GB2312"/>
          <w:sz w:val="32"/>
          <w:szCs w:val="32"/>
          <w:lang w:eastAsia="zh-CN"/>
        </w:rPr>
        <w:t>意见建议。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围绕本次主题教育“守初心、担使命，找差距、抓落实”的总要求，对照习近平新时代中国特色社会主义思想和党中央决策部署，对照习近平总书记对河北工作的重要批示指示，对照党章党规，对照初心使命，对市妇联班子成员思想政治、工作作风、履职尽责等方面存在的突出问题，对领导班子加强党的政治建设、思想建设、作风建设等方面的差距提出宝贵意见和建议，请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意见建议反馈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至市妇联组织联络部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lfsflzlb@163.com，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感谢您对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妇联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工作的支持。 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联系电话：2339729    联系人：杨 娜  </w:t>
      </w:r>
      <w:r>
        <w:rPr>
          <w:rFonts w:hint="eastAsia" w:ascii="仿宋_GB2312" w:eastAsia="仿宋_GB2312"/>
          <w:sz w:val="32"/>
          <w:szCs w:val="32"/>
          <w:lang w:eastAsia="zh-CN"/>
        </w:rPr>
        <w:t>高晓璐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附：市妇联</w:t>
      </w:r>
      <w:r>
        <w:rPr>
          <w:rFonts w:hint="eastAsia" w:ascii="仿宋_GB2312" w:eastAsia="仿宋_GB2312"/>
          <w:sz w:val="32"/>
          <w:szCs w:val="32"/>
          <w:lang w:eastAsia="zh-CN"/>
        </w:rPr>
        <w:t>“不忘初心、牢记使命”主题教育活动</w:t>
      </w:r>
      <w:r>
        <w:rPr>
          <w:rFonts w:hint="eastAsia" w:ascii="仿宋_GB2312" w:eastAsia="仿宋_GB2312"/>
          <w:sz w:val="32"/>
          <w:szCs w:val="32"/>
        </w:rPr>
        <w:t>征求意见表</w:t>
      </w:r>
    </w:p>
    <w:p>
      <w:pPr>
        <w:widowControl w:val="0"/>
        <w:wordWrap/>
        <w:adjustRightInd/>
        <w:snapToGrid/>
        <w:spacing w:line="58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廊坊市妇女联合会</w:t>
      </w: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对市妇联领导班子的意见建议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 体 评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注：内容多可另附纸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刘玫</w:t>
      </w:r>
      <w:r>
        <w:rPr>
          <w:rFonts w:hint="eastAsia" w:ascii="方正小标宋简体" w:eastAsia="方正小标宋简体"/>
          <w:sz w:val="44"/>
          <w:szCs w:val="44"/>
        </w:rPr>
        <w:t>同志的意见建议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 体 评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注：内容多可另附纸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对纪彦玲同志的意见建议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 体 评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注：内容多可另附纸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对吴学红同志的意见建议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 体 评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注：内容多可另附纸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爱新觉罗闿娜</w:t>
      </w:r>
      <w:r>
        <w:rPr>
          <w:rFonts w:hint="eastAsia" w:ascii="方正小标宋简体" w:eastAsia="方正小标宋简体"/>
          <w:sz w:val="44"/>
          <w:szCs w:val="44"/>
        </w:rPr>
        <w:t>同志的意见建议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 体 评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注：内容多可另附纸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杜秀梅</w:t>
      </w:r>
      <w:r>
        <w:rPr>
          <w:rFonts w:hint="eastAsia" w:ascii="方正小标宋简体" w:eastAsia="方正小标宋简体"/>
          <w:sz w:val="44"/>
          <w:szCs w:val="44"/>
        </w:rPr>
        <w:t>同志的意见建议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 体 评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522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522" w:type="dxa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注：内容多可另附纸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</Words>
  <Characters>409</Characters>
  <Lines>3</Lines>
  <Paragraphs>1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2018-01-18T02:05:00Z</dcterms:created>
  <dc:creator>lenovo</dc:creator>
  <cp:lastModifiedBy>dell</cp:lastModifiedBy>
  <cp:lastPrinted>2019-09-18T03:51:00Z</cp:lastPrinted>
  <dcterms:modified xsi:type="dcterms:W3CDTF">2019-09-30T08:44:12Z</dcterms:modified>
  <dc:title>廊坊市妇联“不忘初心、牢记使命”主题教育活动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